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6FA80" w14:textId="77777777" w:rsidR="00F70B8A" w:rsidRPr="00CE4031" w:rsidRDefault="00F70B8A" w:rsidP="00F70B8A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 xml:space="preserve">Příloha č. 1 – Krycí list žádosti o účast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F70B8A" w:rsidRPr="00CE4031" w14:paraId="440F59F4" w14:textId="77777777" w:rsidTr="00CE4031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B4D2FF" w14:textId="77777777" w:rsidR="00F70B8A" w:rsidRPr="00CE4031" w:rsidRDefault="00F70B8A" w:rsidP="00CE4031">
            <w:pPr>
              <w:spacing w:line="320" w:lineRule="atLeast"/>
              <w:ind w:left="360"/>
              <w:jc w:val="center"/>
              <w:rPr>
                <w:szCs w:val="22"/>
              </w:rPr>
            </w:pPr>
            <w:r w:rsidRPr="00CE4031">
              <w:rPr>
                <w:b/>
                <w:szCs w:val="22"/>
              </w:rPr>
              <w:t xml:space="preserve">KRYCÍ LIST ŽÁDOSTI O ÚČAST </w:t>
            </w:r>
          </w:p>
        </w:tc>
      </w:tr>
      <w:tr w:rsidR="00F70B8A" w:rsidRPr="00CE4031" w14:paraId="7AC7C36D" w14:textId="77777777" w:rsidTr="00CE4031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BFAACE6" w14:textId="77777777" w:rsidR="00F70B8A" w:rsidRPr="00CE4031" w:rsidRDefault="00F70B8A" w:rsidP="00CE4031">
            <w:pPr>
              <w:spacing w:line="320" w:lineRule="atLeast"/>
              <w:ind w:left="360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Veřejná zakázka</w:t>
            </w:r>
          </w:p>
        </w:tc>
      </w:tr>
      <w:tr w:rsidR="00F70B8A" w:rsidRPr="00CE4031" w14:paraId="24275B7A" w14:textId="77777777" w:rsidTr="00CE4031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A11E90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5ECB" w14:textId="19FBCC0D" w:rsidR="00F70B8A" w:rsidRPr="00CE4031" w:rsidRDefault="000F1198" w:rsidP="00CE4031">
            <w:pPr>
              <w:spacing w:line="320" w:lineRule="atLeast"/>
              <w:jc w:val="left"/>
              <w:rPr>
                <w:bCs/>
                <w:iCs/>
                <w:szCs w:val="22"/>
              </w:rPr>
            </w:pPr>
            <w:r w:rsidRPr="000F1198">
              <w:rPr>
                <w:bCs/>
                <w:szCs w:val="22"/>
              </w:rPr>
              <w:t>Dodávka a instalace zařízení ETCS pro železniční kolejová vozidla LINT řady 846 a 832</w:t>
            </w:r>
          </w:p>
        </w:tc>
      </w:tr>
      <w:tr w:rsidR="00F70B8A" w:rsidRPr="00CE4031" w14:paraId="68FCD527" w14:textId="77777777" w:rsidTr="00CE4031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ED26F9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Základní identifikační údaje</w:t>
            </w:r>
          </w:p>
        </w:tc>
      </w:tr>
      <w:tr w:rsidR="00F70B8A" w:rsidRPr="00CE4031" w14:paraId="3D779DD3" w14:textId="77777777" w:rsidTr="00CE4031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8A29EF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Zadavatel                              </w:t>
            </w:r>
          </w:p>
        </w:tc>
      </w:tr>
      <w:tr w:rsidR="00F70B8A" w:rsidRPr="00CE4031" w14:paraId="4235103E" w14:textId="77777777" w:rsidTr="00CE4031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E85FD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08AF" w14:textId="16832496" w:rsidR="00F70B8A" w:rsidRPr="00CE4031" w:rsidRDefault="00B06462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b/>
                <w:szCs w:val="22"/>
              </w:rPr>
            </w:pPr>
            <w:r w:rsidRPr="00B06462">
              <w:rPr>
                <w:b/>
                <w:szCs w:val="22"/>
              </w:rPr>
              <w:t>ARRIVA vlaky s.r.o.</w:t>
            </w:r>
          </w:p>
        </w:tc>
      </w:tr>
      <w:tr w:rsidR="00F70B8A" w:rsidRPr="00CE4031" w14:paraId="4ADE0D0A" w14:textId="77777777" w:rsidTr="00CE4031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CFF3B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32B4" w14:textId="3AC2E474" w:rsidR="00F70B8A" w:rsidRPr="00CE4031" w:rsidRDefault="00B06462" w:rsidP="00B06462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B06462">
              <w:rPr>
                <w:szCs w:val="22"/>
              </w:rPr>
              <w:t>Křižíkova 148/34, Karlín, 186 00 Praha 8</w:t>
            </w:r>
          </w:p>
        </w:tc>
      </w:tr>
      <w:tr w:rsidR="00F70B8A" w:rsidRPr="00CE4031" w14:paraId="6DE06089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A716D1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3620" w14:textId="6E14DB7A" w:rsidR="00F70B8A" w:rsidRPr="00CE4031" w:rsidRDefault="00B06462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B06462">
              <w:rPr>
                <w:szCs w:val="22"/>
              </w:rPr>
              <w:t>289</w:t>
            </w:r>
            <w:r>
              <w:rPr>
                <w:szCs w:val="22"/>
              </w:rPr>
              <w:t xml:space="preserve"> </w:t>
            </w:r>
            <w:r w:rsidRPr="00B06462">
              <w:rPr>
                <w:szCs w:val="22"/>
              </w:rPr>
              <w:t>55</w:t>
            </w:r>
            <w:r>
              <w:rPr>
                <w:szCs w:val="22"/>
              </w:rPr>
              <w:t xml:space="preserve"> </w:t>
            </w:r>
            <w:r w:rsidRPr="00B06462">
              <w:rPr>
                <w:szCs w:val="22"/>
              </w:rPr>
              <w:t>196</w:t>
            </w:r>
          </w:p>
        </w:tc>
      </w:tr>
      <w:tr w:rsidR="00F70B8A" w:rsidRPr="00CE4031" w14:paraId="5F496943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E44BCC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5D5C" w14:textId="0194766F" w:rsidR="00F70B8A" w:rsidRPr="00CE4031" w:rsidRDefault="005F7885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5F7885">
              <w:rPr>
                <w:bCs/>
                <w:szCs w:val="22"/>
              </w:rPr>
              <w:t xml:space="preserve">Ing. Mgr. Jiří Nálevka, jednatel  </w:t>
            </w:r>
          </w:p>
        </w:tc>
      </w:tr>
      <w:tr w:rsidR="00F70B8A" w:rsidRPr="00CE4031" w14:paraId="6A7D28CC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E581D3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6478DB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</w:p>
        </w:tc>
      </w:tr>
      <w:tr w:rsidR="00F70B8A" w:rsidRPr="00CE4031" w14:paraId="0986049D" w14:textId="77777777" w:rsidTr="00CE4031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92FFA3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EEC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7090672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BB6FA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7AA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EB450A7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942F1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763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3E7CABA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86FFA4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A22D9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29897B3" w14:textId="77777777" w:rsidTr="00CE4031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5930FE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37A5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2A05A4A4" w14:textId="77777777" w:rsidTr="00CE4031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0070F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88E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19CCFA69" w14:textId="77777777" w:rsidTr="00CE4031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89ED3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1A77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D094854" w14:textId="77777777" w:rsidTr="00CE4031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AF43F1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5E6D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4C40934E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871FE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EEF3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A9A7D74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5FE59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ID Datové schránky</w:t>
            </w:r>
            <w:r w:rsidRPr="00CE4031">
              <w:rPr>
                <w:rStyle w:val="Znakapoznpodarou"/>
                <w:b/>
                <w:szCs w:val="22"/>
              </w:rPr>
              <w:footnoteReference w:id="1"/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A811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  <w:lang w:val="x-none" w:eastAsia="x-none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63CB867B" w14:textId="77777777" w:rsidR="00F70B8A" w:rsidRPr="00CE4031" w:rsidRDefault="00F70B8A" w:rsidP="00F70B8A">
      <w:pPr>
        <w:rPr>
          <w:szCs w:val="22"/>
          <w:lang w:eastAsia="cs-CZ"/>
        </w:rPr>
      </w:pPr>
    </w:p>
    <w:p w14:paraId="11F3177F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Dodavatel tímto prohlašuje, že </w:t>
      </w:r>
    </w:p>
    <w:p w14:paraId="35D90B73" w14:textId="77777777" w:rsidR="00F70B8A" w:rsidRPr="00CE4031" w:rsidRDefault="00F70B8A" w:rsidP="00F70B8A">
      <w:pPr>
        <w:numPr>
          <w:ilvl w:val="0"/>
          <w:numId w:val="33"/>
        </w:numPr>
        <w:rPr>
          <w:szCs w:val="22"/>
        </w:rPr>
      </w:pPr>
      <w:r w:rsidRPr="00CE4031">
        <w:rPr>
          <w:szCs w:val="22"/>
        </w:rPr>
        <w:t>podáním žádosti o účast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629909FA" w14:textId="77777777" w:rsidR="00F70B8A" w:rsidRPr="00CE4031" w:rsidRDefault="00F70B8A" w:rsidP="00F70B8A">
      <w:pPr>
        <w:numPr>
          <w:ilvl w:val="0"/>
          <w:numId w:val="33"/>
        </w:numPr>
        <w:rPr>
          <w:szCs w:val="22"/>
        </w:rPr>
      </w:pPr>
      <w:r w:rsidRPr="00CE4031">
        <w:rPr>
          <w:szCs w:val="22"/>
        </w:rPr>
        <w:t>veškeré dále uvedené informace, údaje a podklady, které uvádí ke splnění požadavků stanovených zadavatelem, jsou pravdivé, úplné a odpovídají skutečnosti.</w:t>
      </w:r>
    </w:p>
    <w:p w14:paraId="24209570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Místo: </w:t>
      </w:r>
      <w:r w:rsidRPr="00CE4031">
        <w:rPr>
          <w:szCs w:val="22"/>
          <w:highlight w:val="yellow"/>
        </w:rPr>
        <w:t>[DOPLNÍ DODAVATEL]</w:t>
      </w:r>
    </w:p>
    <w:p w14:paraId="1111A675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Datum: </w:t>
      </w:r>
      <w:r w:rsidRPr="00CE4031">
        <w:rPr>
          <w:szCs w:val="22"/>
          <w:highlight w:val="yellow"/>
        </w:rPr>
        <w:t>[DOPLNÍ DODAVATEL]</w:t>
      </w:r>
    </w:p>
    <w:p w14:paraId="6D2B95E4" w14:textId="77777777" w:rsidR="00F70B8A" w:rsidRPr="00CE4031" w:rsidRDefault="00F70B8A" w:rsidP="00F70B8A">
      <w:pPr>
        <w:rPr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6C18CE" w:rsidRPr="00CE4031" w14:paraId="55B99DAD" w14:textId="77777777" w:rsidTr="008D355F">
        <w:trPr>
          <w:trHeight w:val="340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23F4B" w14:textId="77777777" w:rsidR="006C18CE" w:rsidRPr="00CE4031" w:rsidRDefault="006C18CE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Podpis oprávněné osoby:</w:t>
            </w:r>
          </w:p>
          <w:p w14:paraId="08E2F6A4" w14:textId="77777777" w:rsidR="006C18CE" w:rsidRPr="00CE4031" w:rsidRDefault="006C18CE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864C" w14:textId="77777777" w:rsidR="006C18CE" w:rsidRDefault="006C18CE" w:rsidP="00CE4031">
            <w:pPr>
              <w:spacing w:line="320" w:lineRule="atLeast"/>
              <w:jc w:val="left"/>
              <w:rPr>
                <w:szCs w:val="22"/>
              </w:rPr>
            </w:pPr>
          </w:p>
          <w:p w14:paraId="611AA1AF" w14:textId="4816115A" w:rsidR="006C18CE" w:rsidRPr="00CE4031" w:rsidRDefault="006C18CE" w:rsidP="00CE4031">
            <w:pPr>
              <w:spacing w:line="320" w:lineRule="atLeast"/>
              <w:jc w:val="left"/>
              <w:rPr>
                <w:b/>
                <w:i/>
                <w:szCs w:val="22"/>
              </w:rPr>
            </w:pPr>
          </w:p>
        </w:tc>
      </w:tr>
      <w:tr w:rsidR="00F70B8A" w:rsidRPr="00CE4031" w14:paraId="42C1518F" w14:textId="77777777" w:rsidTr="00CE4031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2CD4A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68C0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68B31DEF" w14:textId="77777777" w:rsidTr="00CE4031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62C38D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C194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3A904B7E" w14:textId="77777777" w:rsidR="00F70B8A" w:rsidRPr="00CE4031" w:rsidRDefault="00F70B8A" w:rsidP="00F70B8A">
      <w:pPr>
        <w:rPr>
          <w:rFonts w:eastAsia="Times New Roman"/>
          <w:szCs w:val="22"/>
          <w:lang w:eastAsia="cs-CZ"/>
        </w:rPr>
      </w:pPr>
    </w:p>
    <w:p w14:paraId="4CACE94E" w14:textId="77777777" w:rsidR="00F70B8A" w:rsidRPr="00CE4031" w:rsidRDefault="00F70B8A" w:rsidP="00F70B8A">
      <w:pPr>
        <w:rPr>
          <w:szCs w:val="22"/>
        </w:rPr>
      </w:pPr>
    </w:p>
    <w:sectPr w:rsidR="00F70B8A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56266" w14:textId="77777777" w:rsidR="001A542A" w:rsidRDefault="001A542A" w:rsidP="00F70B8A">
      <w:pPr>
        <w:spacing w:before="0" w:after="0"/>
      </w:pPr>
      <w:r>
        <w:separator/>
      </w:r>
    </w:p>
  </w:endnote>
  <w:endnote w:type="continuationSeparator" w:id="0">
    <w:p w14:paraId="3AC7961F" w14:textId="77777777" w:rsidR="001A542A" w:rsidRDefault="001A542A" w:rsidP="00F70B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6F60E" w14:textId="77777777" w:rsidR="00CE4031" w:rsidRDefault="00CE403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04A654F" w14:textId="77777777" w:rsidR="00CE4031" w:rsidRDefault="00CE403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09238" w14:textId="77777777" w:rsidR="00CE4031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57462F61" w14:textId="77777777" w:rsidR="00CE4031" w:rsidRPr="00684C88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33B9B" w14:textId="77777777" w:rsidR="00CE4031" w:rsidRDefault="00CE403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0093A" w14:textId="77777777" w:rsidR="001A542A" w:rsidRDefault="001A542A" w:rsidP="00F70B8A">
      <w:pPr>
        <w:spacing w:before="0" w:after="0"/>
      </w:pPr>
      <w:r>
        <w:separator/>
      </w:r>
    </w:p>
  </w:footnote>
  <w:footnote w:type="continuationSeparator" w:id="0">
    <w:p w14:paraId="4679A170" w14:textId="77777777" w:rsidR="001A542A" w:rsidRDefault="001A542A" w:rsidP="00F70B8A">
      <w:pPr>
        <w:spacing w:before="0" w:after="0"/>
      </w:pPr>
      <w:r>
        <w:continuationSeparator/>
      </w:r>
    </w:p>
  </w:footnote>
  <w:footnote w:id="1">
    <w:p w14:paraId="25C55D2C" w14:textId="77777777" w:rsidR="00CE4031" w:rsidRDefault="00CE4031" w:rsidP="00F70B8A">
      <w:pPr>
        <w:pStyle w:val="Textpoznpodarou"/>
        <w:rPr>
          <w:rFonts w:ascii="Garamond" w:hAnsi="Garamond"/>
        </w:rPr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Má-li ji dodavatel zřízenu.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4963" w14:textId="77777777" w:rsidR="00CE4031" w:rsidRPr="00FD358A" w:rsidRDefault="00CE4031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18A235B5" w14:textId="77777777" w:rsidR="00CE4031" w:rsidRDefault="00CE4031">
    <w:pPr>
      <w:pStyle w:val="Zhlav"/>
    </w:pPr>
  </w:p>
  <w:p w14:paraId="21F312F5" w14:textId="77777777" w:rsidR="00CE4031" w:rsidRDefault="00CE40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50A62" w14:textId="77777777" w:rsidR="000F1198" w:rsidRPr="00FD358A" w:rsidRDefault="000F1198" w:rsidP="000F1198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755870">
      <w:rPr>
        <w:rFonts w:eastAsia="Times New Roman"/>
        <w:sz w:val="16"/>
        <w:szCs w:val="16"/>
      </w:rPr>
      <w:t>Dodávka a instalace zařízení ETCS pro železniční kolejová vozidla</w:t>
    </w:r>
    <w:r>
      <w:rPr>
        <w:rFonts w:eastAsia="Times New Roman"/>
        <w:sz w:val="16"/>
        <w:szCs w:val="16"/>
      </w:rPr>
      <w:t xml:space="preserve"> </w:t>
    </w:r>
    <w:bookmarkStart w:id="0" w:name="_Hlk211343277"/>
    <w:r>
      <w:rPr>
        <w:rFonts w:eastAsia="Times New Roman"/>
        <w:sz w:val="16"/>
        <w:szCs w:val="16"/>
      </w:rPr>
      <w:t xml:space="preserve">LINT </w:t>
    </w:r>
    <w:bookmarkEnd w:id="0"/>
    <w:r>
      <w:rPr>
        <w:rFonts w:eastAsia="Times New Roman"/>
        <w:sz w:val="16"/>
        <w:szCs w:val="16"/>
      </w:rPr>
      <w:t xml:space="preserve">řady 846 a 832 </w:t>
    </w:r>
  </w:p>
  <w:p w14:paraId="6202A967" w14:textId="77777777" w:rsidR="00CE4031" w:rsidRPr="00051344" w:rsidRDefault="00CE4031" w:rsidP="00CE4031">
    <w:pPr>
      <w:tabs>
        <w:tab w:val="center" w:pos="4153"/>
        <w:tab w:val="right" w:pos="8306"/>
      </w:tabs>
    </w:pPr>
  </w:p>
  <w:p w14:paraId="1B29AF02" w14:textId="77777777" w:rsidR="00CE4031" w:rsidRDefault="00CE4031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A12A757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62EC862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B90CB78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pStyle w:val="CEZPLInt-sub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2"/>
    <w:multiLevelType w:val="multilevel"/>
    <w:tmpl w:val="00000012"/>
    <w:name w:val="WW8Num33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(%4)"/>
      <w:lvlJc w:val="left"/>
      <w:pPr>
        <w:tabs>
          <w:tab w:val="num" w:pos="0"/>
        </w:tabs>
      </w:pPr>
    </w:lvl>
    <w:lvl w:ilvl="4">
      <w:start w:val="1"/>
      <w:numFmt w:val="lowerLetter"/>
      <w:lvlText w:val="(%5)"/>
      <w:lvlJc w:val="left"/>
      <w:pPr>
        <w:tabs>
          <w:tab w:val="num" w:pos="0"/>
        </w:tabs>
      </w:pPr>
    </w:lvl>
    <w:lvl w:ilvl="5">
      <w:start w:val="1"/>
      <w:numFmt w:val="lowerRoman"/>
      <w:lvlText w:val="(%6)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left"/>
      <w:pPr>
        <w:tabs>
          <w:tab w:val="num" w:pos="0"/>
        </w:tabs>
      </w:pPr>
    </w:lvl>
  </w:abstractNum>
  <w:abstractNum w:abstractNumId="5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72460"/>
    <w:multiLevelType w:val="hybridMultilevel"/>
    <w:tmpl w:val="529EE0DA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CEF683E"/>
    <w:multiLevelType w:val="hybridMultilevel"/>
    <w:tmpl w:val="D8802528"/>
    <w:lvl w:ilvl="0" w:tplc="797AAE4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60" w:hanging="360"/>
      </w:pPr>
    </w:lvl>
    <w:lvl w:ilvl="2" w:tplc="0405001B" w:tentative="1">
      <w:start w:val="1"/>
      <w:numFmt w:val="lowerRoman"/>
      <w:lvlText w:val="%3."/>
      <w:lvlJc w:val="right"/>
      <w:pPr>
        <w:ind w:left="1380" w:hanging="180"/>
      </w:pPr>
    </w:lvl>
    <w:lvl w:ilvl="3" w:tplc="0405000F" w:tentative="1">
      <w:start w:val="1"/>
      <w:numFmt w:val="decimal"/>
      <w:lvlText w:val="%4."/>
      <w:lvlJc w:val="left"/>
      <w:pPr>
        <w:ind w:left="2100" w:hanging="360"/>
      </w:pPr>
    </w:lvl>
    <w:lvl w:ilvl="4" w:tplc="04050019" w:tentative="1">
      <w:start w:val="1"/>
      <w:numFmt w:val="lowerLetter"/>
      <w:lvlText w:val="%5."/>
      <w:lvlJc w:val="left"/>
      <w:pPr>
        <w:ind w:left="2820" w:hanging="360"/>
      </w:pPr>
    </w:lvl>
    <w:lvl w:ilvl="5" w:tplc="0405001B" w:tentative="1">
      <w:start w:val="1"/>
      <w:numFmt w:val="lowerRoman"/>
      <w:lvlText w:val="%6."/>
      <w:lvlJc w:val="right"/>
      <w:pPr>
        <w:ind w:left="3540" w:hanging="180"/>
      </w:pPr>
    </w:lvl>
    <w:lvl w:ilvl="6" w:tplc="0405000F" w:tentative="1">
      <w:start w:val="1"/>
      <w:numFmt w:val="decimal"/>
      <w:lvlText w:val="%7."/>
      <w:lvlJc w:val="left"/>
      <w:pPr>
        <w:ind w:left="4260" w:hanging="360"/>
      </w:pPr>
    </w:lvl>
    <w:lvl w:ilvl="7" w:tplc="04050019" w:tentative="1">
      <w:start w:val="1"/>
      <w:numFmt w:val="lowerLetter"/>
      <w:lvlText w:val="%8."/>
      <w:lvlJc w:val="left"/>
      <w:pPr>
        <w:ind w:left="4980" w:hanging="360"/>
      </w:pPr>
    </w:lvl>
    <w:lvl w:ilvl="8" w:tplc="040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8" w15:restartNumberingAfterBreak="0">
    <w:nsid w:val="116871E9"/>
    <w:multiLevelType w:val="hybridMultilevel"/>
    <w:tmpl w:val="15A83EF8"/>
    <w:lvl w:ilvl="0" w:tplc="3DCE716E">
      <w:start w:val="1"/>
      <w:numFmt w:val="lowerLetter"/>
      <w:pStyle w:val="slovanseznama"/>
      <w:lvlText w:val="%1)"/>
      <w:lvlJc w:val="left"/>
      <w:pPr>
        <w:ind w:left="1712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AF43841"/>
    <w:multiLevelType w:val="hybridMultilevel"/>
    <w:tmpl w:val="152442C0"/>
    <w:lvl w:ilvl="0" w:tplc="3212480A">
      <w:start w:val="1"/>
      <w:numFmt w:val="decimal"/>
      <w:pStyle w:val="slovanseznam1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13" w15:restartNumberingAfterBreak="0">
    <w:nsid w:val="3393533C"/>
    <w:multiLevelType w:val="hybridMultilevel"/>
    <w:tmpl w:val="77325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64728"/>
    <w:multiLevelType w:val="multilevel"/>
    <w:tmpl w:val="0262DFC0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pStyle w:val="slovanseznam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49FB5CF5"/>
    <w:multiLevelType w:val="hybridMultilevel"/>
    <w:tmpl w:val="99889E02"/>
    <w:lvl w:ilvl="0" w:tplc="BAFAA0CE">
      <w:start w:val="13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57870F9C"/>
    <w:multiLevelType w:val="hybridMultilevel"/>
    <w:tmpl w:val="3A6E176E"/>
    <w:lvl w:ilvl="0" w:tplc="5ADC34FC">
      <w:start w:val="1"/>
      <w:numFmt w:val="lowerRoman"/>
      <w:lvlText w:val="(%1)"/>
      <w:lvlJc w:val="left"/>
      <w:pPr>
        <w:ind w:left="2160" w:hanging="1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FED"/>
    <w:multiLevelType w:val="hybridMultilevel"/>
    <w:tmpl w:val="BA12C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C6197"/>
    <w:multiLevelType w:val="hybridMultilevel"/>
    <w:tmpl w:val="3A82DE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97999"/>
    <w:multiLevelType w:val="hybridMultilevel"/>
    <w:tmpl w:val="8F6ED322"/>
    <w:lvl w:ilvl="0" w:tplc="283878DA">
      <w:start w:val="1"/>
      <w:numFmt w:val="upperLetter"/>
      <w:lvlText w:val="%1."/>
      <w:lvlJc w:val="left"/>
      <w:pPr>
        <w:ind w:left="11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84B60"/>
    <w:multiLevelType w:val="hybridMultilevel"/>
    <w:tmpl w:val="DB641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abstractNum w:abstractNumId="29" w15:restartNumberingAfterBreak="0">
    <w:nsid w:val="5B202C02"/>
    <w:multiLevelType w:val="hybridMultilevel"/>
    <w:tmpl w:val="6374B5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B45AA"/>
    <w:multiLevelType w:val="hybridMultilevel"/>
    <w:tmpl w:val="2B4E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574F9"/>
    <w:multiLevelType w:val="hybridMultilevel"/>
    <w:tmpl w:val="865867E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7DA5FF7"/>
    <w:multiLevelType w:val="hybridMultilevel"/>
    <w:tmpl w:val="7D824C9A"/>
    <w:lvl w:ilvl="0" w:tplc="6716297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642326"/>
    <w:multiLevelType w:val="hybridMultilevel"/>
    <w:tmpl w:val="A2F62C7C"/>
    <w:lvl w:ilvl="0" w:tplc="D7E61DA4">
      <w:start w:val="1"/>
      <w:numFmt w:val="bullet"/>
      <w:pStyle w:val="Seznamsodrkami4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34" w15:restartNumberingAfterBreak="0">
    <w:nsid w:val="6EA906F2"/>
    <w:multiLevelType w:val="hybridMultilevel"/>
    <w:tmpl w:val="A8B0D2C2"/>
    <w:lvl w:ilvl="0" w:tplc="9072E37C">
      <w:start w:val="2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BD225A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16633B2"/>
    <w:multiLevelType w:val="hybridMultilevel"/>
    <w:tmpl w:val="DE8EA3E6"/>
    <w:lvl w:ilvl="0" w:tplc="0EAE9206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7D0A4313"/>
    <w:multiLevelType w:val="hybridMultilevel"/>
    <w:tmpl w:val="CA74455A"/>
    <w:lvl w:ilvl="0" w:tplc="CEF64F90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D2B30BC"/>
    <w:multiLevelType w:val="hybridMultilevel"/>
    <w:tmpl w:val="CA189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824726">
    <w:abstractNumId w:val="28"/>
  </w:num>
  <w:num w:numId="2" w16cid:durableId="754329036">
    <w:abstractNumId w:val="12"/>
  </w:num>
  <w:num w:numId="3" w16cid:durableId="1940990804">
    <w:abstractNumId w:val="18"/>
  </w:num>
  <w:num w:numId="4" w16cid:durableId="1932617810">
    <w:abstractNumId w:val="0"/>
  </w:num>
  <w:num w:numId="5" w16cid:durableId="1888450556">
    <w:abstractNumId w:val="1"/>
  </w:num>
  <w:num w:numId="6" w16cid:durableId="1213661654">
    <w:abstractNumId w:val="15"/>
  </w:num>
  <w:num w:numId="7" w16cid:durableId="337850887">
    <w:abstractNumId w:val="33"/>
  </w:num>
  <w:num w:numId="8" w16cid:durableId="1804233757">
    <w:abstractNumId w:val="14"/>
  </w:num>
  <w:num w:numId="9" w16cid:durableId="306477958">
    <w:abstractNumId w:val="2"/>
  </w:num>
  <w:num w:numId="10" w16cid:durableId="789124819">
    <w:abstractNumId w:val="4"/>
  </w:num>
  <w:num w:numId="11" w16cid:durableId="451749787">
    <w:abstractNumId w:val="22"/>
  </w:num>
  <w:num w:numId="12" w16cid:durableId="1821457939">
    <w:abstractNumId w:val="8"/>
  </w:num>
  <w:num w:numId="13" w16cid:durableId="35129507">
    <w:abstractNumId w:val="11"/>
  </w:num>
  <w:num w:numId="14" w16cid:durableId="1623658604">
    <w:abstractNumId w:val="8"/>
    <w:lvlOverride w:ilvl="0">
      <w:startOverride w:val="1"/>
    </w:lvlOverride>
  </w:num>
  <w:num w:numId="15" w16cid:durableId="1887915072">
    <w:abstractNumId w:val="3"/>
  </w:num>
  <w:num w:numId="16" w16cid:durableId="1754859866">
    <w:abstractNumId w:val="23"/>
  </w:num>
  <w:num w:numId="17" w16cid:durableId="1094201944">
    <w:abstractNumId w:val="24"/>
  </w:num>
  <w:num w:numId="18" w16cid:durableId="277487400">
    <w:abstractNumId w:val="19"/>
  </w:num>
  <w:num w:numId="19" w16cid:durableId="1299535463">
    <w:abstractNumId w:val="38"/>
  </w:num>
  <w:num w:numId="20" w16cid:durableId="1291009713">
    <w:abstractNumId w:val="21"/>
  </w:num>
  <w:num w:numId="21" w16cid:durableId="941570946">
    <w:abstractNumId w:val="32"/>
  </w:num>
  <w:num w:numId="22" w16cid:durableId="714819703">
    <w:abstractNumId w:val="6"/>
  </w:num>
  <w:num w:numId="23" w16cid:durableId="1585338922">
    <w:abstractNumId w:val="31"/>
  </w:num>
  <w:num w:numId="24" w16cid:durableId="1331836050">
    <w:abstractNumId w:val="37"/>
  </w:num>
  <w:num w:numId="25" w16cid:durableId="601229148">
    <w:abstractNumId w:val="9"/>
  </w:num>
  <w:num w:numId="26" w16cid:durableId="1077901071">
    <w:abstractNumId w:val="34"/>
  </w:num>
  <w:num w:numId="27" w16cid:durableId="2113360367">
    <w:abstractNumId w:val="36"/>
  </w:num>
  <w:num w:numId="28" w16cid:durableId="413092537">
    <w:abstractNumId w:val="7"/>
  </w:num>
  <w:num w:numId="29" w16cid:durableId="1003315680">
    <w:abstractNumId w:val="8"/>
    <w:lvlOverride w:ilvl="0">
      <w:startOverride w:val="1"/>
    </w:lvlOverride>
  </w:num>
  <w:num w:numId="30" w16cid:durableId="927807422">
    <w:abstractNumId w:val="13"/>
  </w:num>
  <w:num w:numId="31" w16cid:durableId="1346249415">
    <w:abstractNumId w:val="20"/>
  </w:num>
  <w:num w:numId="32" w16cid:durableId="2102486383">
    <w:abstractNumId w:val="25"/>
  </w:num>
  <w:num w:numId="33" w16cid:durableId="729033563">
    <w:abstractNumId w:val="17"/>
  </w:num>
  <w:num w:numId="34" w16cid:durableId="1212762940">
    <w:abstractNumId w:val="27"/>
  </w:num>
  <w:num w:numId="35" w16cid:durableId="1434277464">
    <w:abstractNumId w:val="29"/>
  </w:num>
  <w:num w:numId="36" w16cid:durableId="1528832438">
    <w:abstractNumId w:val="26"/>
  </w:num>
  <w:num w:numId="37" w16cid:durableId="1734887038">
    <w:abstractNumId w:val="30"/>
  </w:num>
  <w:num w:numId="38" w16cid:durableId="1745755670">
    <w:abstractNumId w:val="35"/>
  </w:num>
  <w:num w:numId="39" w16cid:durableId="14945643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6213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80113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9554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8A"/>
    <w:rsid w:val="000B6DEC"/>
    <w:rsid w:val="000E0189"/>
    <w:rsid w:val="000F1198"/>
    <w:rsid w:val="001A542A"/>
    <w:rsid w:val="001A5CE6"/>
    <w:rsid w:val="002A5D55"/>
    <w:rsid w:val="003E046D"/>
    <w:rsid w:val="00417457"/>
    <w:rsid w:val="004726D2"/>
    <w:rsid w:val="00473242"/>
    <w:rsid w:val="004D319D"/>
    <w:rsid w:val="004F5AE1"/>
    <w:rsid w:val="00501079"/>
    <w:rsid w:val="005F7885"/>
    <w:rsid w:val="00664417"/>
    <w:rsid w:val="006939A2"/>
    <w:rsid w:val="006C18CE"/>
    <w:rsid w:val="00782C6F"/>
    <w:rsid w:val="00856324"/>
    <w:rsid w:val="008F6206"/>
    <w:rsid w:val="009509F7"/>
    <w:rsid w:val="009C621D"/>
    <w:rsid w:val="009D048B"/>
    <w:rsid w:val="00B06462"/>
    <w:rsid w:val="00B24BC7"/>
    <w:rsid w:val="00B6325E"/>
    <w:rsid w:val="00BA22CD"/>
    <w:rsid w:val="00CE4031"/>
    <w:rsid w:val="00D4721B"/>
    <w:rsid w:val="00D565A7"/>
    <w:rsid w:val="00D8360B"/>
    <w:rsid w:val="00E446BF"/>
    <w:rsid w:val="00E92111"/>
    <w:rsid w:val="00ED02B6"/>
    <w:rsid w:val="00F7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C05E9"/>
  <w15:docId w15:val="{A697AA4E-159A-450D-B373-2625C716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F70B8A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F70B8A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F70B8A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F70B8A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F70B8A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F70B8A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F70B8A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F70B8A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F70B8A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F70B8A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F70B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F70B8A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F70B8A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F70B8A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F70B8A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F70B8A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F70B8A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F70B8A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F70B8A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0B8A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F70B8A"/>
  </w:style>
  <w:style w:type="paragraph" w:styleId="Zhlav">
    <w:name w:val="header"/>
    <w:basedOn w:val="Normln"/>
    <w:link w:val="ZhlavChar"/>
    <w:uiPriority w:val="99"/>
    <w:rsid w:val="00F70B8A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0B8A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F70B8A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0B8A"/>
    <w:rPr>
      <w:rFonts w:ascii="Times New Roman" w:eastAsia="SimSun" w:hAnsi="Times New Roman" w:cs="Times New Roman"/>
      <w:sz w:val="16"/>
      <w:szCs w:val="20"/>
      <w:lang w:val="x-none"/>
    </w:rPr>
  </w:style>
  <w:style w:type="paragraph" w:customStyle="1" w:styleId="MemoLabel">
    <w:name w:val="Memo_Label"/>
    <w:basedOn w:val="Normln"/>
    <w:rsid w:val="00F70B8A"/>
    <w:pPr>
      <w:spacing w:before="60" w:after="60" w:line="260" w:lineRule="exact"/>
    </w:pPr>
    <w:rPr>
      <w:rFonts w:ascii="Arial" w:hAnsi="Arial"/>
      <w:sz w:val="18"/>
      <w:lang w:val="en-US"/>
    </w:rPr>
  </w:style>
  <w:style w:type="character" w:styleId="Znakapoznpodarou">
    <w:name w:val="footnote reference"/>
    <w:uiPriority w:val="99"/>
    <w:semiHidden/>
    <w:rsid w:val="00F70B8A"/>
    <w:rPr>
      <w:vertAlign w:val="superscript"/>
    </w:rPr>
  </w:style>
  <w:style w:type="paragraph" w:customStyle="1" w:styleId="Normal1">
    <w:name w:val="Normal 1"/>
    <w:basedOn w:val="Normln"/>
    <w:link w:val="Normal1Char"/>
    <w:rsid w:val="00F70B8A"/>
    <w:pPr>
      <w:ind w:left="880"/>
    </w:pPr>
  </w:style>
  <w:style w:type="paragraph" w:customStyle="1" w:styleId="Normal2">
    <w:name w:val="Normal 2"/>
    <w:basedOn w:val="Normln"/>
    <w:rsid w:val="00F70B8A"/>
    <w:pPr>
      <w:ind w:left="1418"/>
    </w:pPr>
  </w:style>
  <w:style w:type="paragraph" w:customStyle="1" w:styleId="Normal3">
    <w:name w:val="Normal 3"/>
    <w:basedOn w:val="Normln"/>
    <w:rsid w:val="00F70B8A"/>
    <w:pPr>
      <w:ind w:left="2126"/>
    </w:pPr>
  </w:style>
  <w:style w:type="paragraph" w:customStyle="1" w:styleId="Normal4">
    <w:name w:val="Normal 4"/>
    <w:basedOn w:val="Normln"/>
    <w:rsid w:val="00F70B8A"/>
    <w:pPr>
      <w:ind w:left="2835"/>
    </w:pPr>
  </w:style>
  <w:style w:type="paragraph" w:styleId="slovanseznam">
    <w:name w:val="List Number"/>
    <w:basedOn w:val="Normln"/>
    <w:rsid w:val="00F70B8A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lovanseznam2">
    <w:name w:val="List Number 2"/>
    <w:aliases w:val="Číslovaný seznam i)"/>
    <w:basedOn w:val="Normln"/>
    <w:link w:val="slovanseznam2Char"/>
    <w:rsid w:val="00F70B8A"/>
    <w:pPr>
      <w:numPr>
        <w:ilvl w:val="1"/>
        <w:numId w:val="3"/>
      </w:numPr>
      <w:tabs>
        <w:tab w:val="clear" w:pos="720"/>
        <w:tab w:val="left" w:pos="1540"/>
      </w:tabs>
      <w:spacing w:before="60" w:after="60"/>
      <w:ind w:left="1537" w:hanging="329"/>
    </w:pPr>
  </w:style>
  <w:style w:type="paragraph" w:styleId="slovanseznam3">
    <w:name w:val="List Number 3"/>
    <w:basedOn w:val="Normln"/>
    <w:rsid w:val="00F70B8A"/>
    <w:pPr>
      <w:numPr>
        <w:numId w:val="4"/>
      </w:numPr>
    </w:pPr>
  </w:style>
  <w:style w:type="paragraph" w:styleId="Seznamsodrkami">
    <w:name w:val="List Bullet"/>
    <w:basedOn w:val="Normln"/>
    <w:rsid w:val="00F70B8A"/>
    <w:pPr>
      <w:numPr>
        <w:numId w:val="6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eznamsodrkami2">
    <w:name w:val="List Bullet 2"/>
    <w:basedOn w:val="Normln"/>
    <w:rsid w:val="00F70B8A"/>
    <w:pPr>
      <w:numPr>
        <w:numId w:val="9"/>
      </w:numPr>
      <w:tabs>
        <w:tab w:val="left" w:pos="1540"/>
      </w:tabs>
      <w:spacing w:before="60" w:after="60"/>
      <w:ind w:left="1540" w:hanging="330"/>
    </w:pPr>
  </w:style>
  <w:style w:type="paragraph" w:styleId="Seznamsodrkami3">
    <w:name w:val="List Bullet 3"/>
    <w:basedOn w:val="Normln"/>
    <w:rsid w:val="00F70B8A"/>
    <w:pPr>
      <w:numPr>
        <w:numId w:val="5"/>
      </w:numPr>
    </w:pPr>
  </w:style>
  <w:style w:type="paragraph" w:styleId="Seznamsodrkami4">
    <w:name w:val="List Bullet 4"/>
    <w:basedOn w:val="Normln"/>
    <w:rsid w:val="00F70B8A"/>
    <w:pPr>
      <w:numPr>
        <w:numId w:val="7"/>
      </w:numPr>
    </w:pPr>
  </w:style>
  <w:style w:type="table" w:styleId="Mkatabulky">
    <w:name w:val="Table Grid"/>
    <w:basedOn w:val="Normlntabulka"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70B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70B8A"/>
    <w:rPr>
      <w:rFonts w:ascii="Tahoma" w:eastAsia="SimSun" w:hAnsi="Tahoma" w:cs="Tahoma"/>
      <w:sz w:val="16"/>
      <w:szCs w:val="16"/>
    </w:rPr>
  </w:style>
  <w:style w:type="paragraph" w:styleId="Seznam">
    <w:name w:val="List"/>
    <w:basedOn w:val="Normln"/>
    <w:rsid w:val="00F70B8A"/>
    <w:pPr>
      <w:ind w:left="283" w:hanging="283"/>
    </w:pPr>
    <w:rPr>
      <w:rFonts w:ascii="Arial" w:hAnsi="Arial"/>
      <w:sz w:val="20"/>
    </w:rPr>
  </w:style>
  <w:style w:type="character" w:styleId="Odkaznakoment">
    <w:name w:val="annotation reference"/>
    <w:uiPriority w:val="99"/>
    <w:rsid w:val="00F70B8A"/>
    <w:rPr>
      <w:sz w:val="16"/>
      <w:szCs w:val="16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F70B8A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F70B8A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NormalBlack">
    <w:name w:val="Normal + Black"/>
    <w:basedOn w:val="Normln"/>
    <w:rsid w:val="00F70B8A"/>
    <w:rPr>
      <w:color w:val="000000"/>
      <w:szCs w:val="22"/>
    </w:rPr>
  </w:style>
  <w:style w:type="paragraph" w:styleId="Titulek">
    <w:name w:val="caption"/>
    <w:basedOn w:val="Normal1"/>
    <w:next w:val="Normal1"/>
    <w:qFormat/>
    <w:rsid w:val="00F70B8A"/>
    <w:rPr>
      <w:b/>
      <w:bCs/>
      <w:sz w:val="18"/>
    </w:rPr>
  </w:style>
  <w:style w:type="paragraph" w:customStyle="1" w:styleId="Seznamploh">
    <w:name w:val="Seznam_příloh"/>
    <w:basedOn w:val="Normln"/>
    <w:rsid w:val="00F70B8A"/>
    <w:pPr>
      <w:numPr>
        <w:numId w:val="1"/>
      </w:numPr>
      <w:jc w:val="left"/>
    </w:pPr>
    <w:rPr>
      <w:bCs/>
      <w:szCs w:val="22"/>
    </w:rPr>
  </w:style>
  <w:style w:type="numbering" w:customStyle="1" w:styleId="Seznam1">
    <w:name w:val="Seznam1"/>
    <w:basedOn w:val="Bezseznamu"/>
    <w:rsid w:val="00F70B8A"/>
    <w:pPr>
      <w:numPr>
        <w:numId w:val="8"/>
      </w:numPr>
    </w:pPr>
  </w:style>
  <w:style w:type="paragraph" w:styleId="Obsah1">
    <w:name w:val="toc 1"/>
    <w:basedOn w:val="Normln"/>
    <w:next w:val="Normln"/>
    <w:autoRedefine/>
    <w:uiPriority w:val="39"/>
    <w:rsid w:val="00F70B8A"/>
    <w:pPr>
      <w:tabs>
        <w:tab w:val="left" w:pos="330"/>
        <w:tab w:val="right" w:leader="dot" w:pos="9061"/>
      </w:tabs>
      <w:jc w:val="left"/>
    </w:pPr>
    <w:rPr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F70B8A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F70B8A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F70B8A"/>
    <w:pPr>
      <w:spacing w:before="0"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F70B8A"/>
    <w:pPr>
      <w:spacing w:before="0"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F70B8A"/>
    <w:pPr>
      <w:spacing w:before="0"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F70B8A"/>
    <w:pPr>
      <w:spacing w:before="0"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F70B8A"/>
    <w:pPr>
      <w:spacing w:before="0"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F70B8A"/>
    <w:pPr>
      <w:spacing w:before="0" w:after="0"/>
      <w:ind w:left="1760"/>
      <w:jc w:val="left"/>
    </w:pPr>
    <w:rPr>
      <w:sz w:val="18"/>
      <w:szCs w:val="18"/>
    </w:rPr>
  </w:style>
  <w:style w:type="character" w:styleId="Hypertextovodkaz">
    <w:name w:val="Hyperlink"/>
    <w:rsid w:val="00F70B8A"/>
    <w:rPr>
      <w:color w:val="0000FF"/>
      <w:u w:val="single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F70B8A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F70B8A"/>
    <w:rPr>
      <w:rFonts w:ascii="Times New Roman" w:eastAsia="SimSun" w:hAnsi="Times New Roman" w:cs="Times New Roman"/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F70B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70B8A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character" w:customStyle="1" w:styleId="Normal1Char">
    <w:name w:val="Normal 1 Char"/>
    <w:link w:val="Normal1"/>
    <w:rsid w:val="00F70B8A"/>
    <w:rPr>
      <w:rFonts w:ascii="Times New Roman" w:eastAsia="SimSun" w:hAnsi="Times New Roman" w:cs="Times New Roman"/>
      <w:szCs w:val="20"/>
    </w:rPr>
  </w:style>
  <w:style w:type="paragraph" w:styleId="Zkladntext">
    <w:name w:val="Body Text"/>
    <w:basedOn w:val="Normln"/>
    <w:link w:val="ZkladntextChar"/>
    <w:rsid w:val="00F70B8A"/>
    <w:pPr>
      <w:overflowPunct w:val="0"/>
      <w:autoSpaceDE w:val="0"/>
      <w:autoSpaceDN w:val="0"/>
      <w:adjustRightInd w:val="0"/>
      <w:spacing w:before="0" w:after="0"/>
    </w:pPr>
    <w:rPr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70B8A"/>
    <w:rPr>
      <w:rFonts w:ascii="Times New Roman" w:eastAsia="SimSu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70B8A"/>
    <w:pPr>
      <w:spacing w:before="0" w:after="0"/>
      <w:jc w:val="center"/>
    </w:pPr>
    <w:rPr>
      <w:rFonts w:eastAsia="Calibri"/>
      <w:b/>
      <w:sz w:val="20"/>
      <w:lang w:eastAsia="cs-CZ"/>
    </w:rPr>
  </w:style>
  <w:style w:type="character" w:customStyle="1" w:styleId="NzevChar">
    <w:name w:val="Název Char"/>
    <w:basedOn w:val="Standardnpsmoodstavce"/>
    <w:link w:val="Nzev"/>
    <w:rsid w:val="00F70B8A"/>
    <w:rPr>
      <w:rFonts w:ascii="Times New Roman" w:eastAsia="Calibri" w:hAnsi="Times New Roman" w:cs="Times New Roman"/>
      <w:b/>
      <w:sz w:val="20"/>
      <w:szCs w:val="20"/>
      <w:lang w:eastAsia="cs-CZ"/>
    </w:rPr>
  </w:style>
  <w:style w:type="character" w:styleId="Sledovanodkaz">
    <w:name w:val="FollowedHyperlink"/>
    <w:rsid w:val="00F70B8A"/>
    <w:rPr>
      <w:color w:val="800080"/>
      <w:u w:val="single"/>
    </w:rPr>
  </w:style>
  <w:style w:type="paragraph" w:customStyle="1" w:styleId="Textodstavce">
    <w:name w:val="Text odstavce"/>
    <w:basedOn w:val="Normln"/>
    <w:rsid w:val="00F70B8A"/>
    <w:pPr>
      <w:numPr>
        <w:numId w:val="10"/>
      </w:numPr>
      <w:tabs>
        <w:tab w:val="left" w:pos="851"/>
      </w:tabs>
      <w:suppressAutoHyphens/>
    </w:pPr>
    <w:rPr>
      <w:sz w:val="24"/>
      <w:szCs w:val="24"/>
      <w:lang w:eastAsia="ar-SA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F70B8A"/>
    <w:pPr>
      <w:spacing w:before="0" w:after="0"/>
      <w:ind w:left="708"/>
      <w:jc w:val="left"/>
    </w:pPr>
    <w:rPr>
      <w:sz w:val="24"/>
      <w:szCs w:val="24"/>
    </w:rPr>
  </w:style>
  <w:style w:type="paragraph" w:customStyle="1" w:styleId="Odstavecseseznamem1">
    <w:name w:val="Odstavec se seznamem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F70B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paragraph" w:customStyle="1" w:styleId="ListParagraph1">
    <w:name w:val="List Paragraph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customStyle="1" w:styleId="Text1">
    <w:name w:val="Text 1"/>
    <w:basedOn w:val="Normln"/>
    <w:link w:val="Text1Char"/>
    <w:qFormat/>
    <w:rsid w:val="00F70B8A"/>
    <w:pPr>
      <w:ind w:left="567"/>
    </w:pPr>
    <w:rPr>
      <w:rFonts w:eastAsia="Times New Roman"/>
    </w:rPr>
  </w:style>
  <w:style w:type="character" w:customStyle="1" w:styleId="Text1Char">
    <w:name w:val="Text 1 Char"/>
    <w:link w:val="Text1"/>
    <w:rsid w:val="00F70B8A"/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uiPriority w:val="99"/>
    <w:rsid w:val="00F70B8A"/>
    <w:rPr>
      <w:color w:val="0000FF"/>
      <w:u w:val="double"/>
    </w:rPr>
  </w:style>
  <w:style w:type="paragraph" w:customStyle="1" w:styleId="Clanek11">
    <w:name w:val="Clanek 1.1"/>
    <w:basedOn w:val="Normal1"/>
    <w:qFormat/>
    <w:rsid w:val="00F70B8A"/>
    <w:pPr>
      <w:ind w:left="720"/>
    </w:pPr>
    <w:rPr>
      <w:szCs w:val="22"/>
    </w:rPr>
  </w:style>
  <w:style w:type="paragraph" w:customStyle="1" w:styleId="slovanseznam1">
    <w:name w:val="číslovaný seznam 1)"/>
    <w:basedOn w:val="Normln"/>
    <w:qFormat/>
    <w:rsid w:val="00F70B8A"/>
    <w:pPr>
      <w:keepLines/>
      <w:widowControl w:val="0"/>
      <w:numPr>
        <w:numId w:val="13"/>
      </w:numPr>
      <w:ind w:left="1134" w:hanging="425"/>
    </w:pPr>
    <w:rPr>
      <w:rFonts w:eastAsia="Times New Roman"/>
      <w:szCs w:val="24"/>
    </w:rPr>
  </w:style>
  <w:style w:type="paragraph" w:customStyle="1" w:styleId="slovanseznama">
    <w:name w:val="číslovaný seznam a)"/>
    <w:basedOn w:val="Normln"/>
    <w:qFormat/>
    <w:rsid w:val="00F70B8A"/>
    <w:pPr>
      <w:keepNext/>
      <w:numPr>
        <w:numId w:val="12"/>
      </w:numPr>
      <w:spacing w:before="60" w:after="60"/>
      <w:ind w:left="1706" w:hanging="357"/>
    </w:pPr>
    <w:rPr>
      <w:rFonts w:eastAsia="Times New Roman"/>
      <w:color w:val="000000"/>
      <w:szCs w:val="24"/>
    </w:rPr>
  </w:style>
  <w:style w:type="paragraph" w:styleId="Prosttext">
    <w:name w:val="Plain Text"/>
    <w:basedOn w:val="Normln"/>
    <w:link w:val="ProsttextChar"/>
    <w:uiPriority w:val="99"/>
    <w:rsid w:val="00F70B8A"/>
    <w:pPr>
      <w:spacing w:before="0" w:after="0"/>
      <w:jc w:val="left"/>
    </w:pPr>
    <w:rPr>
      <w:rFonts w:ascii="Courier New" w:eastAsia="Times New Roman" w:hAnsi="Courier New"/>
      <w:sz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70B8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evyeenzmnka1">
    <w:name w:val="Nevyřešená zmínka1"/>
    <w:uiPriority w:val="99"/>
    <w:semiHidden/>
    <w:unhideWhenUsed/>
    <w:rsid w:val="00F70B8A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F70B8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Text11">
    <w:name w:val="Text 1.1"/>
    <w:basedOn w:val="Normal1"/>
    <w:link w:val="Text11Char"/>
    <w:qFormat/>
    <w:rsid w:val="00F70B8A"/>
    <w:pPr>
      <w:ind w:left="720"/>
    </w:pPr>
    <w:rPr>
      <w:szCs w:val="22"/>
    </w:rPr>
  </w:style>
  <w:style w:type="paragraph" w:customStyle="1" w:styleId="slovanseznami">
    <w:name w:val="číslovaný seznam i)"/>
    <w:basedOn w:val="slovanseznam2"/>
    <w:link w:val="slovanseznamiChar"/>
    <w:qFormat/>
    <w:rsid w:val="00F70B8A"/>
    <w:pPr>
      <w:tabs>
        <w:tab w:val="clear" w:pos="1540"/>
      </w:tabs>
      <w:ind w:left="1985" w:hanging="425"/>
    </w:pPr>
  </w:style>
  <w:style w:type="character" w:customStyle="1" w:styleId="Text11Char">
    <w:name w:val="Text 1.1 Char"/>
    <w:link w:val="Text11"/>
    <w:rsid w:val="00F70B8A"/>
    <w:rPr>
      <w:rFonts w:ascii="Times New Roman" w:eastAsia="SimSun" w:hAnsi="Times New Roman" w:cs="Times New Roman"/>
    </w:rPr>
  </w:style>
  <w:style w:type="paragraph" w:customStyle="1" w:styleId="CEZPLInt-subbullet">
    <w:name w:val="CEZ PL Int - subbullet"/>
    <w:basedOn w:val="Normln"/>
    <w:rsid w:val="00F70B8A"/>
    <w:pPr>
      <w:numPr>
        <w:numId w:val="15"/>
      </w:numPr>
      <w:suppressAutoHyphens/>
      <w:spacing w:before="0" w:after="0"/>
    </w:pPr>
    <w:rPr>
      <w:rFonts w:ascii="Arial" w:hAnsi="Arial"/>
      <w:sz w:val="20"/>
      <w:lang w:val="en-GB" w:eastAsia="ar-SA"/>
    </w:rPr>
  </w:style>
  <w:style w:type="character" w:customStyle="1" w:styleId="slovanseznam2Char">
    <w:name w:val="Číslovaný seznam 2 Char"/>
    <w:aliases w:val="Číslovaný seznam i) Char"/>
    <w:link w:val="slovanseznam2"/>
    <w:rsid w:val="00F70B8A"/>
    <w:rPr>
      <w:rFonts w:ascii="Times New Roman" w:eastAsia="SimSun" w:hAnsi="Times New Roman" w:cs="Times New Roman"/>
      <w:szCs w:val="20"/>
    </w:rPr>
  </w:style>
  <w:style w:type="character" w:customStyle="1" w:styleId="slovanseznamiChar">
    <w:name w:val="číslovaný seznam i) Char"/>
    <w:basedOn w:val="slovanseznam2Char"/>
    <w:link w:val="slovanseznami"/>
    <w:rsid w:val="00F70B8A"/>
    <w:rPr>
      <w:rFonts w:ascii="Times New Roman" w:eastAsia="SimSun" w:hAnsi="Times New Roman" w:cs="Times New Roman"/>
      <w:szCs w:val="20"/>
    </w:rPr>
  </w:style>
  <w:style w:type="paragraph" w:customStyle="1" w:styleId="odstavec">
    <w:name w:val="odstavec"/>
    <w:basedOn w:val="Normln"/>
    <w:rsid w:val="00F70B8A"/>
    <w:pPr>
      <w:spacing w:after="0"/>
      <w:ind w:firstLine="482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F70B8A"/>
    <w:rPr>
      <w:rFonts w:ascii="Times New Roman" w:eastAsia="SimSun" w:hAnsi="Times New Roman" w:cs="Times New Roman"/>
      <w:sz w:val="24"/>
      <w:szCs w:val="24"/>
    </w:rPr>
  </w:style>
  <w:style w:type="character" w:customStyle="1" w:styleId="WW8Num4z0">
    <w:name w:val="WW8Num4z0"/>
    <w:rsid w:val="00F70B8A"/>
    <w:rPr>
      <w:rFonts w:ascii="Symbol" w:hAnsi="Symbol"/>
    </w:rPr>
  </w:style>
  <w:style w:type="paragraph" w:customStyle="1" w:styleId="Obsahtabulky">
    <w:name w:val="Obsah tabulky"/>
    <w:basedOn w:val="Normln"/>
    <w:rsid w:val="00F70B8A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F70B8A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F70B8A"/>
    <w:pPr>
      <w:jc w:val="center"/>
    </w:pPr>
    <w:rPr>
      <w:b/>
      <w:bCs/>
    </w:rPr>
  </w:style>
  <w:style w:type="paragraph" w:customStyle="1" w:styleId="text">
    <w:name w:val="text"/>
    <w:rsid w:val="00F70B8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F70B8A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CE4031"/>
    <w:pPr>
      <w:keepNext/>
      <w:numPr>
        <w:numId w:val="3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E4031"/>
    <w:pPr>
      <w:numPr>
        <w:ilvl w:val="1"/>
        <w:numId w:val="39"/>
      </w:numPr>
      <w:tabs>
        <w:tab w:val="num" w:pos="360"/>
      </w:tabs>
      <w:overflowPunct/>
      <w:autoSpaceDE/>
      <w:autoSpaceDN/>
      <w:adjustRightInd/>
      <w:spacing w:before="240" w:after="24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CE4031"/>
    <w:pPr>
      <w:numPr>
        <w:ilvl w:val="2"/>
        <w:numId w:val="39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CE4031"/>
    <w:pPr>
      <w:numPr>
        <w:ilvl w:val="3"/>
        <w:numId w:val="39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9</cp:revision>
  <dcterms:created xsi:type="dcterms:W3CDTF">2020-09-16T09:14:00Z</dcterms:created>
  <dcterms:modified xsi:type="dcterms:W3CDTF">2025-10-24T10:21:00Z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2025-10-13T07:27:01Z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19ce9203-a9b7-45d8-9229-317abc248975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